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保证金退还公告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我监2022年6月29日报废资产拍卖事宜已结束，将陆续退还各竞买人保证金。其中以下6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名竞买人因开户银行信息不全暂无法退还：广州韩星电子科技有限公司、广东明天再生资源有限公司、腾影、昝西超、刘继伟、魏停停。请上述竞买人速联系我监，补充开户行详细信息，确保保证金顺利退还。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联系人：何小姐，联系电话：0668-7920520。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广东省茂名监狱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2022年6月30日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YTBmM2ExNDA5MTI5NmEwNjA4YTk5MmRmY2Y2MzgifQ=="/>
  </w:docVars>
  <w:rsids>
    <w:rsidRoot w:val="00000000"/>
    <w:rsid w:val="04EF443C"/>
    <w:rsid w:val="0B57245E"/>
    <w:rsid w:val="10547CBC"/>
    <w:rsid w:val="11452E8E"/>
    <w:rsid w:val="14105D33"/>
    <w:rsid w:val="1653253E"/>
    <w:rsid w:val="1DD9259B"/>
    <w:rsid w:val="284F6DA3"/>
    <w:rsid w:val="28D3461D"/>
    <w:rsid w:val="369D33CF"/>
    <w:rsid w:val="61C0390E"/>
    <w:rsid w:val="6A085B22"/>
    <w:rsid w:val="6A484E25"/>
    <w:rsid w:val="6E0E0133"/>
    <w:rsid w:val="79665E6B"/>
    <w:rsid w:val="7BB90FC3"/>
    <w:rsid w:val="7C0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mmjy</dc:creator>
  <cp:lastModifiedBy>°似水流年♡</cp:lastModifiedBy>
  <cp:lastPrinted>2022-06-30T08:42:00Z</cp:lastPrinted>
  <dcterms:modified xsi:type="dcterms:W3CDTF">2022-07-05T08:21:24Z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3B753AD7BCFA45D69CE43E3E2043879A</vt:lpwstr>
  </property>
</Properties>
</file>